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75" w:rsidRDefault="00C57175" w:rsidP="00C57175">
      <w:pPr>
        <w:jc w:val="center"/>
        <w:rPr>
          <w:b/>
          <w:color w:val="548DD4"/>
          <w:sz w:val="32"/>
        </w:rPr>
      </w:pPr>
      <w:r>
        <w:rPr>
          <w:b/>
          <w:color w:val="548DD4"/>
          <w:sz w:val="32"/>
        </w:rPr>
        <w:t>Изначально Вышестоящий Дом Изначально Вышестоящего Отца</w:t>
      </w:r>
    </w:p>
    <w:p w:rsidR="00C57175" w:rsidRDefault="00C57175" w:rsidP="00C57175">
      <w:pPr>
        <w:jc w:val="center"/>
        <w:rPr>
          <w:b/>
          <w:color w:val="2C51AF"/>
          <w:sz w:val="30"/>
        </w:rPr>
      </w:pPr>
      <w:r>
        <w:rPr>
          <w:b/>
          <w:color w:val="2C51AF"/>
          <w:sz w:val="30"/>
        </w:rPr>
        <w:t xml:space="preserve">Подразделение ИВДИВО </w:t>
      </w:r>
      <w:proofErr w:type="spellStart"/>
      <w:r>
        <w:rPr>
          <w:b/>
          <w:color w:val="2C51AF"/>
          <w:sz w:val="30"/>
        </w:rPr>
        <w:t>ИВДИВО</w:t>
      </w:r>
      <w:proofErr w:type="spellEnd"/>
      <w:r>
        <w:rPr>
          <w:b/>
          <w:color w:val="2C51AF"/>
          <w:sz w:val="30"/>
        </w:rPr>
        <w:t xml:space="preserve"> Североуральск 4.951.760.157.141.521.099.596.496.742 </w:t>
      </w:r>
      <w:proofErr w:type="spellStart"/>
      <w:r>
        <w:rPr>
          <w:b/>
          <w:color w:val="2C51AF"/>
          <w:sz w:val="30"/>
        </w:rPr>
        <w:t>пра-ивдиво-октаво-реальности</w:t>
      </w:r>
      <w:proofErr w:type="spellEnd"/>
      <w:r>
        <w:rPr>
          <w:b/>
          <w:color w:val="2C51AF"/>
          <w:sz w:val="30"/>
        </w:rPr>
        <w:t xml:space="preserve"> </w:t>
      </w:r>
      <w:proofErr w:type="spellStart"/>
      <w:r>
        <w:rPr>
          <w:b/>
          <w:color w:val="2C51AF"/>
          <w:sz w:val="30"/>
        </w:rPr>
        <w:t>Фа-ИВДИВО</w:t>
      </w:r>
      <w:proofErr w:type="spellEnd"/>
      <w:r>
        <w:rPr>
          <w:b/>
          <w:color w:val="2C51AF"/>
          <w:sz w:val="30"/>
        </w:rPr>
        <w:t xml:space="preserve"> Октавы 19.807.040.628.566.084.398.385.987.520 высокой </w:t>
      </w:r>
      <w:proofErr w:type="spellStart"/>
      <w:r>
        <w:rPr>
          <w:b/>
          <w:color w:val="2C51AF"/>
          <w:sz w:val="30"/>
        </w:rPr>
        <w:t>пра-ивдиво-октаво-реальности</w:t>
      </w:r>
      <w:proofErr w:type="spellEnd"/>
      <w:r>
        <w:rPr>
          <w:b/>
          <w:color w:val="2C51AF"/>
          <w:sz w:val="30"/>
        </w:rPr>
        <w:t xml:space="preserve"> </w:t>
      </w:r>
      <w:proofErr w:type="spellStart"/>
      <w:r>
        <w:rPr>
          <w:b/>
          <w:color w:val="2C51AF"/>
          <w:sz w:val="30"/>
        </w:rPr>
        <w:t>Соль-ИВДИВО</w:t>
      </w:r>
      <w:proofErr w:type="spellEnd"/>
      <w:r>
        <w:rPr>
          <w:b/>
          <w:color w:val="2C51AF"/>
          <w:sz w:val="30"/>
        </w:rPr>
        <w:t xml:space="preserve"> Октавы</w:t>
      </w:r>
    </w:p>
    <w:p w:rsidR="00C57175" w:rsidRDefault="00C57175" w:rsidP="00C57175">
      <w:pPr>
        <w:jc w:val="center"/>
        <w:rPr>
          <w:b/>
          <w:color w:val="2C51AF"/>
          <w:sz w:val="30"/>
        </w:rPr>
      </w:pPr>
      <w:r>
        <w:rPr>
          <w:b/>
          <w:color w:val="2C51AF"/>
          <w:sz w:val="30"/>
        </w:rPr>
        <w:t xml:space="preserve">ИВДИВО территории 4.951.760.157.141.521.099.596.496.832 </w:t>
      </w:r>
      <w:proofErr w:type="spellStart"/>
      <w:r>
        <w:rPr>
          <w:b/>
          <w:color w:val="2C51AF"/>
          <w:sz w:val="30"/>
        </w:rPr>
        <w:t>пра-ивдиво-октаво-реальностей</w:t>
      </w:r>
      <w:proofErr w:type="spellEnd"/>
      <w:r>
        <w:rPr>
          <w:b/>
          <w:color w:val="2C51AF"/>
          <w:sz w:val="30"/>
        </w:rPr>
        <w:t xml:space="preserve"> </w:t>
      </w:r>
      <w:proofErr w:type="spellStart"/>
      <w:r>
        <w:rPr>
          <w:b/>
          <w:color w:val="2C51AF"/>
          <w:sz w:val="30"/>
        </w:rPr>
        <w:t>Фа-ИВДИВО</w:t>
      </w:r>
      <w:proofErr w:type="spellEnd"/>
      <w:r>
        <w:rPr>
          <w:b/>
          <w:color w:val="2C51AF"/>
          <w:sz w:val="30"/>
        </w:rPr>
        <w:t xml:space="preserve"> Октавы</w:t>
      </w:r>
    </w:p>
    <w:p w:rsidR="00C57175" w:rsidRDefault="00C57175" w:rsidP="00C57175">
      <w:pPr>
        <w:jc w:val="center"/>
        <w:rPr>
          <w:b/>
          <w:color w:val="2C51AF"/>
          <w:sz w:val="30"/>
        </w:rPr>
      </w:pPr>
    </w:p>
    <w:p w:rsidR="00C57175" w:rsidRDefault="004809FF" w:rsidP="00C57175">
      <w:pPr>
        <w:jc w:val="center"/>
        <w:rPr>
          <w:b/>
          <w:color w:val="223E86"/>
          <w:sz w:val="36"/>
        </w:rPr>
      </w:pPr>
      <w:proofErr w:type="spellStart"/>
      <w:r>
        <w:rPr>
          <w:b/>
          <w:color w:val="223E86"/>
          <w:sz w:val="36"/>
        </w:rPr>
        <w:t>Парадигмальный</w:t>
      </w:r>
      <w:proofErr w:type="spellEnd"/>
      <w:r>
        <w:rPr>
          <w:b/>
          <w:color w:val="223E86"/>
          <w:sz w:val="36"/>
        </w:rPr>
        <w:t xml:space="preserve"> Совет</w:t>
      </w:r>
    </w:p>
    <w:p w:rsidR="00C57175" w:rsidRDefault="004809FF" w:rsidP="00C57175">
      <w:pPr>
        <w:jc w:val="center"/>
        <w:rPr>
          <w:b/>
          <w:color w:val="101010"/>
          <w:sz w:val="28"/>
        </w:rPr>
      </w:pPr>
      <w:r>
        <w:rPr>
          <w:b/>
          <w:color w:val="101010"/>
          <w:sz w:val="28"/>
        </w:rPr>
        <w:t>Протокол Совета от 18.09.</w:t>
      </w:r>
      <w:r w:rsidR="00C57175">
        <w:rPr>
          <w:b/>
          <w:color w:val="101010"/>
          <w:sz w:val="28"/>
        </w:rPr>
        <w:t>2023</w:t>
      </w:r>
    </w:p>
    <w:p w:rsidR="00C57175" w:rsidRDefault="00C57175" w:rsidP="00C57175">
      <w:pPr>
        <w:jc w:val="right"/>
        <w:rPr>
          <w:color w:val="FF0000"/>
        </w:rPr>
      </w:pPr>
      <w:r>
        <w:rPr>
          <w:color w:val="FF0000"/>
        </w:rPr>
        <w:t>Место для утверждения Главой подразделения</w:t>
      </w:r>
    </w:p>
    <w:p w:rsidR="00C57175" w:rsidRPr="00E843EE" w:rsidRDefault="00C57175" w:rsidP="00C57175">
      <w:pPr>
        <w:rPr>
          <w:b/>
          <w:sz w:val="28"/>
          <w:szCs w:val="28"/>
        </w:rPr>
      </w:pPr>
      <w:r w:rsidRPr="00E843EE">
        <w:rPr>
          <w:b/>
          <w:sz w:val="28"/>
          <w:szCs w:val="28"/>
        </w:rPr>
        <w:t>Присутствовали:</w:t>
      </w:r>
    </w:p>
    <w:p w:rsidR="00C57175" w:rsidRDefault="00C57175" w:rsidP="00C57175">
      <w:r>
        <w:t xml:space="preserve">1. Рязанов Алексей Сергеевич </w:t>
      </w:r>
    </w:p>
    <w:p w:rsidR="00C57175" w:rsidRDefault="00C57175" w:rsidP="00C57175">
      <w:r>
        <w:t xml:space="preserve">2. </w:t>
      </w:r>
      <w:proofErr w:type="spellStart"/>
      <w:r>
        <w:t>Козиева</w:t>
      </w:r>
      <w:proofErr w:type="spellEnd"/>
      <w:r>
        <w:t xml:space="preserve"> Любовь Юрьевна</w:t>
      </w:r>
    </w:p>
    <w:p w:rsidR="00C57175" w:rsidRDefault="00C57175" w:rsidP="00C57175">
      <w:r>
        <w:t xml:space="preserve">3. </w:t>
      </w:r>
      <w:proofErr w:type="spellStart"/>
      <w:r>
        <w:t>Заринш</w:t>
      </w:r>
      <w:proofErr w:type="spellEnd"/>
      <w:r>
        <w:t xml:space="preserve"> Марина </w:t>
      </w:r>
      <w:proofErr w:type="spellStart"/>
      <w:r>
        <w:t>Улдисовна</w:t>
      </w:r>
      <w:proofErr w:type="spellEnd"/>
      <w:r>
        <w:t xml:space="preserve"> </w:t>
      </w:r>
    </w:p>
    <w:p w:rsidR="00C57175" w:rsidRDefault="00C57175" w:rsidP="00C57175">
      <w:r>
        <w:t xml:space="preserve">4. Орлова Елена Владимировна </w:t>
      </w:r>
    </w:p>
    <w:p w:rsidR="00C57175" w:rsidRDefault="00C57175" w:rsidP="00C57175">
      <w:r>
        <w:t>5. Казанцев Сергей Степанович</w:t>
      </w:r>
    </w:p>
    <w:p w:rsidR="00C57175" w:rsidRDefault="00C57175" w:rsidP="00C57175">
      <w:r>
        <w:t xml:space="preserve">6. </w:t>
      </w:r>
      <w:proofErr w:type="spellStart"/>
      <w:r>
        <w:t>Радаева</w:t>
      </w:r>
      <w:proofErr w:type="spellEnd"/>
      <w:r>
        <w:t xml:space="preserve"> Любовь Ивановна </w:t>
      </w:r>
    </w:p>
    <w:p w:rsidR="00C57175" w:rsidRDefault="00C57175" w:rsidP="00C57175">
      <w:r>
        <w:t xml:space="preserve">7. </w:t>
      </w:r>
      <w:proofErr w:type="spellStart"/>
      <w:r>
        <w:t>Корытина</w:t>
      </w:r>
      <w:proofErr w:type="spellEnd"/>
      <w:r>
        <w:t xml:space="preserve"> Ольга Александровна </w:t>
      </w:r>
    </w:p>
    <w:p w:rsidR="00C57175" w:rsidRDefault="00C57175" w:rsidP="00C57175">
      <w:r>
        <w:t xml:space="preserve">8. </w:t>
      </w:r>
      <w:proofErr w:type="spellStart"/>
      <w:r>
        <w:t>Шефер</w:t>
      </w:r>
      <w:proofErr w:type="spellEnd"/>
      <w:r>
        <w:t xml:space="preserve"> Ольга </w:t>
      </w:r>
      <w:proofErr w:type="spellStart"/>
      <w:r>
        <w:t>Рихардовна</w:t>
      </w:r>
      <w:proofErr w:type="spellEnd"/>
    </w:p>
    <w:p w:rsidR="00C57175" w:rsidRDefault="00C57175" w:rsidP="00C57175">
      <w:r>
        <w:t xml:space="preserve">9. Яковлева Светлана Георгиевна </w:t>
      </w:r>
    </w:p>
    <w:p w:rsidR="00C57175" w:rsidRDefault="00C57175" w:rsidP="00C57175">
      <w:r>
        <w:t xml:space="preserve">10. </w:t>
      </w:r>
      <w:proofErr w:type="spellStart"/>
      <w:r>
        <w:t>Коростина</w:t>
      </w:r>
      <w:proofErr w:type="spellEnd"/>
      <w:r>
        <w:t xml:space="preserve"> Галина Ивановна </w:t>
      </w:r>
    </w:p>
    <w:p w:rsidR="00C57175" w:rsidRDefault="00C57175" w:rsidP="00C57175"/>
    <w:p w:rsidR="00C57175" w:rsidRDefault="00C57175" w:rsidP="00C57175">
      <w:pPr>
        <w:rPr>
          <w:b/>
          <w:sz w:val="32"/>
        </w:rPr>
      </w:pPr>
      <w:r>
        <w:rPr>
          <w:b/>
          <w:sz w:val="32"/>
        </w:rPr>
        <w:t>Состоялись</w:t>
      </w:r>
    </w:p>
    <w:p w:rsidR="00C57175" w:rsidRDefault="00C57175" w:rsidP="00C57175">
      <w:r>
        <w:t>1. Праздничная практика. «Вхождение Человека в Изначально Вышестоящую Метагалактику». Обзор и раскрытие сути праздника.</w:t>
      </w:r>
    </w:p>
    <w:p w:rsidR="00C57175" w:rsidRDefault="00C57175" w:rsidP="00C57175">
      <w:r>
        <w:t>2. Вхождение в проникновение и разработка основных представлений, понятий  «Парадигма внутренней жизни посвященного» Распоряжение 1 Изначально Вышестоящего Отца.</w:t>
      </w:r>
    </w:p>
    <w:p w:rsidR="00C57175" w:rsidRDefault="00C57175" w:rsidP="00C57175">
      <w:r>
        <w:t xml:space="preserve">3. Изначально Вышестоящий Отец </w:t>
      </w:r>
      <w:proofErr w:type="spellStart"/>
      <w:r>
        <w:t>Есмь</w:t>
      </w:r>
      <w:proofErr w:type="spellEnd"/>
      <w:r>
        <w:t xml:space="preserve"> высокоорганизованное существо, являющий Омегу Источника Жизни с Образом и Подобием организации Человека, </w:t>
      </w:r>
      <w:proofErr w:type="spellStart"/>
      <w:r>
        <w:t>владеюще-управляющий</w:t>
      </w:r>
      <w:proofErr w:type="spellEnd"/>
      <w:r>
        <w:t xml:space="preserve"> Огнём и Материей, любого иного Огня и любой иной Материи собою.</w:t>
      </w:r>
    </w:p>
    <w:p w:rsidR="00C57175" w:rsidRDefault="00E843EE" w:rsidP="00C57175">
      <w:r>
        <w:t xml:space="preserve">- </w:t>
      </w:r>
      <w:r w:rsidR="00C57175">
        <w:t xml:space="preserve">Вышестоящая Материя, по отношению </w:t>
      </w:r>
      <w:proofErr w:type="gramStart"/>
      <w:r w:rsidR="00C57175">
        <w:t>к</w:t>
      </w:r>
      <w:proofErr w:type="gramEnd"/>
      <w:r w:rsidR="00C57175">
        <w:t xml:space="preserve"> нижестоящей, несёт организацию явления Огня Управления ею в Цельном </w:t>
      </w:r>
      <w:proofErr w:type="spellStart"/>
      <w:r w:rsidR="00C57175">
        <w:t>Ивдивно-Иерархизирующем</w:t>
      </w:r>
      <w:proofErr w:type="spellEnd"/>
      <w:r w:rsidR="00C57175">
        <w:t xml:space="preserve"> выражении.</w:t>
      </w:r>
    </w:p>
    <w:p w:rsidR="00C57175" w:rsidRDefault="00E843EE" w:rsidP="00C57175">
      <w:r>
        <w:t xml:space="preserve">- </w:t>
      </w:r>
      <w:r w:rsidR="00C57175">
        <w:t xml:space="preserve">В явлении управления Материей Изначально Вышестоящий Отец созидает Изначально Вышестоящий Дом – концентрированную сферу цельности эманаций Изначально Вышестоящего Отца вокруг собственного физического тела, отражающего уровни организации управляемой материей и </w:t>
      </w:r>
      <w:proofErr w:type="spellStart"/>
      <w:r w:rsidR="00C57175">
        <w:t>иерархизирующего</w:t>
      </w:r>
      <w:proofErr w:type="spellEnd"/>
      <w:r w:rsidR="00C57175">
        <w:t xml:space="preserve"> явления взаимодействия Частями Изначально Вышестоящего Отца физическим телом.</w:t>
      </w:r>
    </w:p>
    <w:p w:rsidR="00C57175" w:rsidRDefault="00E843EE" w:rsidP="00C57175">
      <w:r>
        <w:t xml:space="preserve">- </w:t>
      </w:r>
      <w:r w:rsidR="00C57175">
        <w:t xml:space="preserve">Источник Жизни Изначально Вышестоящего Отца </w:t>
      </w:r>
      <w:proofErr w:type="spellStart"/>
      <w:r w:rsidR="00C57175">
        <w:t>Есмь</w:t>
      </w:r>
      <w:proofErr w:type="spellEnd"/>
      <w:r w:rsidR="00C57175">
        <w:t xml:space="preserve"> Огонь </w:t>
      </w:r>
      <w:proofErr w:type="spellStart"/>
      <w:r w:rsidR="00C57175">
        <w:t>Поядающего</w:t>
      </w:r>
      <w:proofErr w:type="spellEnd"/>
      <w:r w:rsidR="00C57175">
        <w:t xml:space="preserve"> Синтеза, вырабатываемый клеточками-омегами цельности Тела Изначально Вышестоящего Отца явлением Изначально Вышестоящего Отца и реализующий Жизнь каждой Омеги явлением отдельного Человека и всех Омег в Целом явлением Человечества Изначально Вышестоящим Отцом. </w:t>
      </w:r>
    </w:p>
    <w:p w:rsidR="00C57175" w:rsidRDefault="00E843EE" w:rsidP="00C57175">
      <w:proofErr w:type="gramStart"/>
      <w:r>
        <w:t xml:space="preserve">- </w:t>
      </w:r>
      <w:r w:rsidR="00C57175">
        <w:t>Источник Жизни Изначально Вышестоящего Отца мощью постоянной динамики явления поддерживает явления перехода видов организации жизни с нижестоящих иерархически уровней на вышестоящие, в том числе постоянством физического рождения на разных уровнях и видах организации Материи для каждого Человека отдельно и для всех организаций, и форм жизни, в общем.</w:t>
      </w:r>
      <w:proofErr w:type="gramEnd"/>
    </w:p>
    <w:p w:rsidR="00C57175" w:rsidRDefault="00E843EE" w:rsidP="00C57175">
      <w:r>
        <w:t xml:space="preserve">- </w:t>
      </w:r>
      <w:r w:rsidR="00C57175">
        <w:t xml:space="preserve">Источником Содержания Жизни Изначально Вышестоящего Отца является Синтез, насыщающий Огонь </w:t>
      </w:r>
      <w:proofErr w:type="spellStart"/>
      <w:r w:rsidR="00C57175">
        <w:t>Поядающего</w:t>
      </w:r>
      <w:proofErr w:type="spellEnd"/>
      <w:r w:rsidR="00C57175">
        <w:t xml:space="preserve"> Синтеза 512 эталонов явления Изначально Вышестоящего Отца от Синтеза до Образа Отца, являемых огнями Изначально Вышестоящих </w:t>
      </w:r>
      <w:proofErr w:type="spellStart"/>
      <w:r w:rsidR="00C57175">
        <w:t>Аватаров</w:t>
      </w:r>
      <w:proofErr w:type="spellEnd"/>
      <w:r w:rsidR="00C57175">
        <w:t xml:space="preserve"> Изначально Вышестоящего Отца </w:t>
      </w:r>
      <w:proofErr w:type="spellStart"/>
      <w:r w:rsidR="00C57175">
        <w:t>архетипических</w:t>
      </w:r>
      <w:proofErr w:type="spellEnd"/>
      <w:r w:rsidR="00C57175">
        <w:t xml:space="preserve"> Октав и </w:t>
      </w:r>
      <w:proofErr w:type="spellStart"/>
      <w:r w:rsidR="00C57175">
        <w:t>архетипических</w:t>
      </w:r>
      <w:proofErr w:type="spellEnd"/>
      <w:r w:rsidR="00C57175">
        <w:t xml:space="preserve"> Метагалактик, в синтезе образующих 1024-рицу Изначально Вышестоящего Отца.  </w:t>
      </w:r>
    </w:p>
    <w:p w:rsidR="00C57175" w:rsidRDefault="00E843EE" w:rsidP="00C57175">
      <w:r>
        <w:lastRenderedPageBreak/>
        <w:t xml:space="preserve">- </w:t>
      </w:r>
      <w:r w:rsidR="00C57175">
        <w:t xml:space="preserve">1024 репликации 1024-рицы Изначально Вышестоящего Отца Огнём </w:t>
      </w:r>
      <w:proofErr w:type="spellStart"/>
      <w:r w:rsidR="00C57175">
        <w:t>Поядающего</w:t>
      </w:r>
      <w:proofErr w:type="spellEnd"/>
      <w:r w:rsidR="00C57175">
        <w:t xml:space="preserve"> Синтеза организуют 1024 архетипа материи, реализуемой </w:t>
      </w:r>
      <w:proofErr w:type="spellStart"/>
      <w:r w:rsidR="00C57175">
        <w:t>Архетипическими</w:t>
      </w:r>
      <w:proofErr w:type="spellEnd"/>
      <w:r w:rsidR="00C57175">
        <w:t xml:space="preserve"> Октавами и </w:t>
      </w:r>
      <w:proofErr w:type="spellStart"/>
      <w:r w:rsidR="00C57175">
        <w:t>Архетипическими</w:t>
      </w:r>
      <w:proofErr w:type="spellEnd"/>
      <w:r w:rsidR="00C57175">
        <w:t xml:space="preserve"> Метагалактиками Изначально Вышестоящего Отца в формирующем творении Жизни Им.</w:t>
      </w:r>
    </w:p>
    <w:p w:rsidR="00E843EE" w:rsidRDefault="00E843EE" w:rsidP="00C57175">
      <w:proofErr w:type="gramStart"/>
      <w:r>
        <w:t xml:space="preserve">- </w:t>
      </w:r>
      <w:r w:rsidR="00C57175" w:rsidRPr="00E843EE">
        <w:rPr>
          <w:b/>
          <w:color w:val="0070C0"/>
        </w:rPr>
        <w:t>736102-ллионов</w:t>
      </w:r>
      <w:r w:rsidR="00C57175">
        <w:t xml:space="preserve"> 335 101-ллионов 108 100-ллионов 39 99-ллионов 604 98-ллиона 595 97-ллионов 805 96-ллионов 923 95-ллиона 406 94-ллионов 147 93-ллионов 184 92-ллиона 530 91-ллионов 889 90-ллионов 923 89-ллиона 370 88- </w:t>
      </w:r>
      <w:proofErr w:type="spellStart"/>
      <w:r w:rsidR="00C57175">
        <w:t>ллионов</w:t>
      </w:r>
      <w:proofErr w:type="spellEnd"/>
      <w:r w:rsidR="00C57175">
        <w:t xml:space="preserve"> 574 87-ллиона 768 86-ллионов 772 85-ллиона 191 84-ллион 969 83-ллионов 612 82-ллионов 422 81-ллиона 73 80-ллиона 40 79-ллионов 99 78-ллионов 331 77-ллион 944 76-ллиона 991 75-ллион 573 74-ллиона 923 73-ллиона</w:t>
      </w:r>
      <w:proofErr w:type="gramEnd"/>
      <w:r w:rsidR="00C57175">
        <w:t xml:space="preserve"> </w:t>
      </w:r>
      <w:proofErr w:type="gramStart"/>
      <w:r w:rsidR="00C57175">
        <w:t xml:space="preserve">112 72-ллионов 581 71-ллион 267 70-ллионов 542 69-ллиона 507 68-ллионов 986 67-ллионов 451 66-ллион 953 65-ллиона 227 64-ллионов 192 63-ллиона 970 62-ллионов 402 61-ллиона 893 60-ллиона 63 59-ллиона 850 58-ллионов 485 57- </w:t>
      </w:r>
      <w:proofErr w:type="spellStart"/>
      <w:r w:rsidR="00C57175">
        <w:t>ллионов</w:t>
      </w:r>
      <w:proofErr w:type="spellEnd"/>
      <w:r w:rsidR="00C57175">
        <w:t xml:space="preserve"> 730 56-ллионов 703 55-ллиона 75 54-ллионов 899 53-ллионов 286 52-ллионов 13 51-ллионов 451 50-ллион 337 49-ллионов 291 48-ллион 468 47-ллионов 249 46-ллионов 27 45-ллионов 691 44-ллион 733</w:t>
      </w:r>
      <w:proofErr w:type="gramEnd"/>
      <w:r w:rsidR="00C57175">
        <w:t xml:space="preserve"> </w:t>
      </w:r>
      <w:proofErr w:type="gramStart"/>
      <w:r w:rsidR="00C57175">
        <w:t xml:space="preserve">43-ллиона 891 42- </w:t>
      </w:r>
      <w:proofErr w:type="spellStart"/>
      <w:r w:rsidR="00C57175">
        <w:t>ллион</w:t>
      </w:r>
      <w:proofErr w:type="spellEnd"/>
      <w:r w:rsidR="00C57175">
        <w:t xml:space="preserve"> 486 41-ллионов 704 40-ллиона 1 39-ллион 513 38-ллионов 279 37-ллионов 827 36-ллионов 771 35-ллион 740 34- </w:t>
      </w:r>
      <w:proofErr w:type="spellStart"/>
      <w:r w:rsidR="00C57175">
        <w:t>ллионов</w:t>
      </w:r>
      <w:proofErr w:type="spellEnd"/>
      <w:r w:rsidR="00C57175">
        <w:t xml:space="preserve"> 183 33-ллиона 629 32-ллионов 161 31-ллион 65 30-ллионов 194 29-ллиона 874 28-ллиона 727 27-ллионов 962 26-ллиона 517 25-ллионов 148 24-ллионов 100 23-ллионов 775 22-ллионов 228 21-ллионов 363 </w:t>
      </w:r>
      <w:proofErr w:type="spellStart"/>
      <w:r w:rsidR="00C57175">
        <w:t>двадцатиллиона</w:t>
      </w:r>
      <w:proofErr w:type="spellEnd"/>
      <w:r w:rsidR="00C57175">
        <w:t xml:space="preserve"> 421 </w:t>
      </w:r>
      <w:proofErr w:type="spellStart"/>
      <w:r w:rsidR="00C57175">
        <w:t>девятнадцатиллион</w:t>
      </w:r>
      <w:proofErr w:type="spellEnd"/>
      <w:r w:rsidR="00C57175">
        <w:t xml:space="preserve"> 83 </w:t>
      </w:r>
      <w:proofErr w:type="spellStart"/>
      <w:r w:rsidR="00C57175">
        <w:t>восемнадцатиллиона</w:t>
      </w:r>
      <w:proofErr w:type="spellEnd"/>
      <w:r w:rsidR="00C57175">
        <w:t xml:space="preserve"> 691 </w:t>
      </w:r>
      <w:proofErr w:type="spellStart"/>
      <w:r w:rsidR="00C57175">
        <w:t>семнадцатиллион</w:t>
      </w:r>
      <w:proofErr w:type="spellEnd"/>
      <w:r w:rsidR="00C57175">
        <w:t xml:space="preserve"> 764 </w:t>
      </w:r>
      <w:proofErr w:type="spellStart"/>
      <w:r w:rsidR="00C57175">
        <w:t>шестнадцатиллиона</w:t>
      </w:r>
      <w:proofErr w:type="spellEnd"/>
      <w:r w:rsidR="00C57175">
        <w:t xml:space="preserve"> 65 </w:t>
      </w:r>
      <w:proofErr w:type="spellStart"/>
      <w:r w:rsidR="00C57175">
        <w:t>пятнадцатиллионов</w:t>
      </w:r>
      <w:proofErr w:type="spellEnd"/>
      <w:r w:rsidR="00C57175">
        <w:t xml:space="preserve"> 477</w:t>
      </w:r>
      <w:proofErr w:type="gramEnd"/>
      <w:r w:rsidR="00C57175">
        <w:t xml:space="preserve"> </w:t>
      </w:r>
      <w:proofErr w:type="spellStart"/>
      <w:r w:rsidR="00C57175">
        <w:t>четырнадцатиллионов</w:t>
      </w:r>
      <w:proofErr w:type="spellEnd"/>
      <w:r w:rsidR="00C57175">
        <w:t xml:space="preserve"> 590 </w:t>
      </w:r>
      <w:proofErr w:type="spellStart"/>
      <w:r w:rsidR="00C57175">
        <w:t>тринадцатиллионов</w:t>
      </w:r>
      <w:proofErr w:type="spellEnd"/>
      <w:r w:rsidR="00C57175">
        <w:t xml:space="preserve"> 823 </w:t>
      </w:r>
      <w:proofErr w:type="spellStart"/>
      <w:r w:rsidR="00C57175">
        <w:t>двенадцатиллиона</w:t>
      </w:r>
      <w:proofErr w:type="spellEnd"/>
      <w:r w:rsidR="00C57175">
        <w:t xml:space="preserve"> 919 </w:t>
      </w:r>
      <w:proofErr w:type="spellStart"/>
      <w:r w:rsidR="00C57175">
        <w:t>одиннадцатиллионов</w:t>
      </w:r>
      <w:proofErr w:type="spellEnd"/>
      <w:r w:rsidR="00C57175">
        <w:t xml:space="preserve"> 364 </w:t>
      </w:r>
      <w:proofErr w:type="spellStart"/>
      <w:r w:rsidR="00C57175">
        <w:t>десятиллиона</w:t>
      </w:r>
      <w:proofErr w:type="spellEnd"/>
      <w:r w:rsidR="00C57175">
        <w:t xml:space="preserve"> 12 </w:t>
      </w:r>
      <w:proofErr w:type="spellStart"/>
      <w:r w:rsidR="00C57175">
        <w:t>девятиллионов</w:t>
      </w:r>
      <w:proofErr w:type="spellEnd"/>
      <w:r w:rsidR="00C57175">
        <w:t xml:space="preserve"> 917 </w:t>
      </w:r>
      <w:proofErr w:type="spellStart"/>
      <w:r w:rsidR="00C57175">
        <w:t>октиллионов</w:t>
      </w:r>
      <w:proofErr w:type="spellEnd"/>
      <w:r w:rsidR="00C57175">
        <w:t xml:space="preserve"> 984 септиллиона 605 секстиллионов 619 квинтиллионов 526 квадриллионов 140 триллионов 822 </w:t>
      </w:r>
      <w:r>
        <w:t>миллиарда 66 миллионов 36 тысяч</w:t>
      </w:r>
    </w:p>
    <w:p w:rsidR="00C57175" w:rsidRDefault="00C57175" w:rsidP="00C57175">
      <w:r w:rsidRPr="00E843EE">
        <w:rPr>
          <w:b/>
          <w:color w:val="0070C0"/>
        </w:rPr>
        <w:t>736репликаций</w:t>
      </w:r>
      <w:r>
        <w:t>736.335.108.039.604.595.805.923.406.147.184.530.889.923.370.574.768.772.191.969.612.422.073.040.099.331.944.991.573.923.112. 581.267.542.507.986.451.953.227.192.970.402.893.063.850.485.730.703.075.899.286.013.451.337.291.468.249.027.691.733.891.486.704.001.513.279.827.771.740.183.629.161.065.194.874.727.962.517.148.100.775.228.363.421.083.691.764.065.477.590.823.919.364.012.917.984.605.619.526.140.822.066.036.</w:t>
      </w:r>
      <w:r w:rsidRPr="00E843EE">
        <w:rPr>
          <w:b/>
          <w:color w:val="0070C0"/>
        </w:rPr>
        <w:t>736-рицы</w:t>
      </w:r>
      <w:r>
        <w:t xml:space="preserve"> </w:t>
      </w:r>
      <w:r w:rsidRPr="00E843EE">
        <w:rPr>
          <w:b/>
          <w:color w:val="0070C0"/>
        </w:rPr>
        <w:t xml:space="preserve">Изначально Вышестоящего Отца Огнём </w:t>
      </w:r>
      <w:proofErr w:type="spellStart"/>
      <w:r w:rsidRPr="00E843EE">
        <w:rPr>
          <w:b/>
          <w:color w:val="0070C0"/>
        </w:rPr>
        <w:t>Поядающего</w:t>
      </w:r>
      <w:proofErr w:type="spellEnd"/>
      <w:r w:rsidRPr="00E843EE">
        <w:rPr>
          <w:b/>
          <w:color w:val="0070C0"/>
        </w:rPr>
        <w:t xml:space="preserve"> Синтеза</w:t>
      </w:r>
      <w:r>
        <w:t xml:space="preserve"> организуют736.335.108.039.604.595.805.923.406.147.184.530.889.923.370.574.768.772.191.969.612.422.073.040.099.331.944.991.573.923.112.581.267.542.507.986.451.953.227.192.970.402.893.063.850.485.730.703.075.899.286.013.451.337.291.468.249.027.691.733.891.486.704.001.513.279.827.771.740.183.629.161.065.194.874.727.962.517.148.100.775.228.363.421.083.691.764.065.477.590.823.919.364.012.917.984.605.619.526.140.822.066.036.</w:t>
      </w:r>
      <w:r w:rsidRPr="00E843EE">
        <w:rPr>
          <w:b/>
          <w:color w:val="0070C0"/>
        </w:rPr>
        <w:t>736видов</w:t>
      </w:r>
      <w:r>
        <w:t xml:space="preserve"> </w:t>
      </w:r>
      <w:proofErr w:type="spellStart"/>
      <w:r>
        <w:t>ивдиво-материи</w:t>
      </w:r>
      <w:proofErr w:type="spellEnd"/>
      <w:r>
        <w:t xml:space="preserve">, реализуемой видами </w:t>
      </w:r>
      <w:proofErr w:type="spellStart"/>
      <w:r>
        <w:t>пра</w:t>
      </w:r>
      <w:proofErr w:type="spellEnd"/>
      <w:r>
        <w:t xml:space="preserve">, </w:t>
      </w:r>
      <w:proofErr w:type="spellStart"/>
      <w:r>
        <w:t>октавностей</w:t>
      </w:r>
      <w:proofErr w:type="spellEnd"/>
      <w:r>
        <w:t xml:space="preserve">, цельностей и реальностей архетипов материи Изначально Вышестоящего Отца в формирующем творении Метагалактической Жизни Им 512 </w:t>
      </w:r>
      <w:proofErr w:type="spellStart"/>
      <w:r>
        <w:t>архетипическими</w:t>
      </w:r>
      <w:proofErr w:type="spellEnd"/>
      <w:r>
        <w:t xml:space="preserve"> Метагалактиками.</w:t>
      </w:r>
    </w:p>
    <w:p w:rsidR="00C57175" w:rsidRDefault="00C57175" w:rsidP="00E843EE">
      <w:pPr>
        <w:pStyle w:val="a9"/>
        <w:numPr>
          <w:ilvl w:val="0"/>
          <w:numId w:val="2"/>
        </w:numPr>
      </w:pPr>
      <w:r>
        <w:t>Источник синтеза Изначально Вышестоящего Отца развёртывает в Его формировании</w:t>
      </w:r>
    </w:p>
    <w:p w:rsidR="00C57175" w:rsidRDefault="00C57175" w:rsidP="00C57175">
      <w:r>
        <w:t xml:space="preserve">• Парадигма Науки </w:t>
      </w:r>
    </w:p>
    <w:p w:rsidR="00C57175" w:rsidRDefault="00C57175" w:rsidP="00C57175">
      <w:r>
        <w:t>• Парадигма Человека</w:t>
      </w:r>
    </w:p>
    <w:p w:rsidR="00C57175" w:rsidRDefault="00C57175" w:rsidP="00C57175">
      <w:r>
        <w:t>• Парадигма Метагалактики</w:t>
      </w:r>
    </w:p>
    <w:p w:rsidR="00C57175" w:rsidRDefault="00C57175" w:rsidP="00C57175">
      <w:r>
        <w:t>• Парадигма Философии</w:t>
      </w:r>
    </w:p>
    <w:p w:rsidR="00C57175" w:rsidRDefault="00C57175" w:rsidP="00C57175">
      <w:r>
        <w:t>• Парадигма Материи</w:t>
      </w:r>
    </w:p>
    <w:p w:rsidR="00C57175" w:rsidRDefault="00C57175" w:rsidP="00C57175">
      <w:r>
        <w:t xml:space="preserve">• Парадигма Внутренней Философии </w:t>
      </w:r>
    </w:p>
    <w:p w:rsidR="00C57175" w:rsidRDefault="00C57175" w:rsidP="00C57175">
      <w:r>
        <w:t xml:space="preserve">• Парадигма Цивилизации Синтеза </w:t>
      </w:r>
      <w:proofErr w:type="spellStart"/>
      <w:r>
        <w:t>Отец-Человек-Субъекта</w:t>
      </w:r>
      <w:proofErr w:type="spellEnd"/>
    </w:p>
    <w:p w:rsidR="00C57175" w:rsidRDefault="00C57175" w:rsidP="00C57175">
      <w:r>
        <w:t xml:space="preserve">• Парадигмы </w:t>
      </w:r>
      <w:proofErr w:type="spellStart"/>
      <w:proofErr w:type="gramStart"/>
      <w:r>
        <w:t>Синтез-Образования</w:t>
      </w:r>
      <w:proofErr w:type="spellEnd"/>
      <w:proofErr w:type="gramEnd"/>
    </w:p>
    <w:p w:rsidR="00C57175" w:rsidRDefault="00C57175" w:rsidP="00C57175">
      <w:r>
        <w:t>• Парадигмы ИВДИВО</w:t>
      </w:r>
    </w:p>
    <w:p w:rsidR="00C57175" w:rsidRDefault="00C57175" w:rsidP="00C57175">
      <w:r>
        <w:t>• Энциклопедии Синтеза</w:t>
      </w:r>
    </w:p>
    <w:p w:rsidR="00C57175" w:rsidRDefault="00C57175" w:rsidP="00C57175">
      <w:r>
        <w:t>• Энциклопедии Учения Синтеза</w:t>
      </w:r>
    </w:p>
    <w:p w:rsidR="00C57175" w:rsidRDefault="00C57175" w:rsidP="00C57175"/>
    <w:p w:rsidR="00C57175" w:rsidRDefault="00C57175" w:rsidP="00C57175">
      <w:r>
        <w:t xml:space="preserve">6. 192. 64. </w:t>
      </w:r>
      <w:proofErr w:type="spellStart"/>
      <w:r>
        <w:t>ИВДИВО-Октав-Метагалактик</w:t>
      </w:r>
      <w:proofErr w:type="spellEnd"/>
      <w:r>
        <w:t xml:space="preserve"> - ИВДИВО Человека-Субъекта  </w:t>
      </w:r>
    </w:p>
    <w:p w:rsidR="00C57175" w:rsidRDefault="00C57175" w:rsidP="00C57175">
      <w:r>
        <w:t xml:space="preserve">512. Телесная система Мозга Изначально Вышестоящего Отца </w:t>
      </w:r>
      <w:r w:rsidRPr="00E843EE">
        <w:rPr>
          <w:color w:val="FF0000"/>
        </w:rPr>
        <w:t xml:space="preserve">ИВДИВО Человека </w:t>
      </w:r>
      <w:proofErr w:type="spellStart"/>
      <w:r w:rsidRPr="00E843EE">
        <w:rPr>
          <w:color w:val="FF0000"/>
        </w:rPr>
        <w:t>Суб</w:t>
      </w:r>
      <w:proofErr w:type="gramStart"/>
      <w:r w:rsidRPr="00E843EE">
        <w:rPr>
          <w:color w:val="FF0000"/>
        </w:rPr>
        <w:t>,е</w:t>
      </w:r>
      <w:proofErr w:type="gramEnd"/>
      <w:r w:rsidRPr="00E843EE">
        <w:rPr>
          <w:color w:val="FF0000"/>
        </w:rPr>
        <w:t>кта</w:t>
      </w:r>
      <w:proofErr w:type="spellEnd"/>
      <w:r>
        <w:t>–Дом-Фундаментальность-Синтез</w:t>
      </w:r>
    </w:p>
    <w:p w:rsidR="00C57175" w:rsidRDefault="00C57175" w:rsidP="00C57175">
      <w:r>
        <w:t xml:space="preserve">511. Телесная система Организма Изначально Вышестоящего Отца </w:t>
      </w:r>
      <w:proofErr w:type="spellStart"/>
      <w:proofErr w:type="gramStart"/>
      <w:r w:rsidRPr="00E843EE">
        <w:rPr>
          <w:color w:val="FF0000"/>
        </w:rPr>
        <w:t>Физ</w:t>
      </w:r>
      <w:proofErr w:type="spellEnd"/>
      <w:proofErr w:type="gramEnd"/>
      <w:r w:rsidRPr="00E843EE">
        <w:rPr>
          <w:color w:val="FF0000"/>
        </w:rPr>
        <w:t xml:space="preserve"> Тело</w:t>
      </w:r>
      <w:r>
        <w:t>- стать- тело- воля</w:t>
      </w:r>
    </w:p>
    <w:p w:rsidR="00C57175" w:rsidRDefault="00C57175" w:rsidP="00C57175">
      <w:r>
        <w:t xml:space="preserve">510. Лицевая телесная система Изначально Вышестоящего Отца </w:t>
      </w:r>
      <w:r w:rsidRPr="00E843EE">
        <w:rPr>
          <w:color w:val="FF0000"/>
        </w:rPr>
        <w:t>Истина</w:t>
      </w:r>
      <w:r>
        <w:t>-теза-гравитация мудрость</w:t>
      </w:r>
    </w:p>
    <w:p w:rsidR="00C57175" w:rsidRDefault="00C57175" w:rsidP="00C57175">
      <w:r>
        <w:t xml:space="preserve">509. Телесная система Регенерации Изначально Вышестоящего Отца </w:t>
      </w:r>
      <w:r w:rsidRPr="00E843EE">
        <w:rPr>
          <w:color w:val="FF0000"/>
        </w:rPr>
        <w:t>Око</w:t>
      </w:r>
      <w:r>
        <w:t xml:space="preserve"> </w:t>
      </w:r>
      <w:proofErr w:type="gramStart"/>
      <w:r>
        <w:t>-э</w:t>
      </w:r>
      <w:proofErr w:type="gramEnd"/>
      <w:r>
        <w:t>талон-спектр любовь</w:t>
      </w:r>
    </w:p>
    <w:p w:rsidR="00C57175" w:rsidRDefault="00C57175" w:rsidP="00C57175">
      <w:r>
        <w:t xml:space="preserve">508. Телесная система Субъядерной организации Изначально Вышестоящего Отца </w:t>
      </w:r>
      <w:proofErr w:type="spellStart"/>
      <w:r w:rsidRPr="00B63EF7">
        <w:rPr>
          <w:color w:val="FF0000"/>
        </w:rPr>
        <w:t>Хум</w:t>
      </w:r>
      <w:r>
        <w:t>-Огнеобраз-метрика</w:t>
      </w:r>
      <w:proofErr w:type="spellEnd"/>
      <w:r>
        <w:t xml:space="preserve"> творение</w:t>
      </w:r>
    </w:p>
    <w:p w:rsidR="00C57175" w:rsidRDefault="00C57175" w:rsidP="00C57175">
      <w:r>
        <w:lastRenderedPageBreak/>
        <w:t xml:space="preserve">506. Телесная система </w:t>
      </w:r>
      <w:proofErr w:type="gramStart"/>
      <w:r>
        <w:t>Ядерной</w:t>
      </w:r>
      <w:proofErr w:type="gramEnd"/>
      <w:r>
        <w:t xml:space="preserve"> </w:t>
      </w:r>
      <w:proofErr w:type="spellStart"/>
      <w:r>
        <w:t>иерархизации</w:t>
      </w:r>
      <w:proofErr w:type="spellEnd"/>
      <w:r>
        <w:t xml:space="preserve"> Изначально Вышестоящего Отца </w:t>
      </w:r>
      <w:r w:rsidRPr="00B63EF7">
        <w:rPr>
          <w:color w:val="FF0000"/>
        </w:rPr>
        <w:t>Абсолют</w:t>
      </w:r>
      <w:r>
        <w:t>-Фора-Абсолют созидание</w:t>
      </w:r>
    </w:p>
    <w:p w:rsidR="00C57175" w:rsidRDefault="00C57175" w:rsidP="00C57175">
      <w:r>
        <w:t xml:space="preserve">505. </w:t>
      </w:r>
      <w:proofErr w:type="spellStart"/>
      <w:r>
        <w:t>Психодинамическая</w:t>
      </w:r>
      <w:proofErr w:type="spellEnd"/>
      <w:r>
        <w:t xml:space="preserve"> телесная система Изначально Вышестоящего Отца </w:t>
      </w:r>
      <w:proofErr w:type="spellStart"/>
      <w:r w:rsidRPr="00B63EF7">
        <w:rPr>
          <w:color w:val="FF0000"/>
        </w:rPr>
        <w:t>Омега</w:t>
      </w:r>
      <w:r>
        <w:t>-Реплика-Ассиметрия</w:t>
      </w:r>
      <w:proofErr w:type="spellEnd"/>
      <w:r>
        <w:t xml:space="preserve"> репликация</w:t>
      </w:r>
    </w:p>
    <w:p w:rsidR="00C57175" w:rsidRDefault="00C57175" w:rsidP="00C57175">
      <w:r>
        <w:t xml:space="preserve">504. Нервная телесная система Изначально Вышестоящего Отца </w:t>
      </w:r>
      <w:proofErr w:type="spellStart"/>
      <w:r w:rsidRPr="00B63EF7">
        <w:rPr>
          <w:color w:val="FF0000"/>
        </w:rPr>
        <w:t>Монада</w:t>
      </w:r>
      <w:r>
        <w:t>-Меримость-размерность-жизнь</w:t>
      </w:r>
      <w:proofErr w:type="spellEnd"/>
      <w:r>
        <w:t>.</w:t>
      </w:r>
    </w:p>
    <w:p w:rsidR="00C57175" w:rsidRDefault="00C57175" w:rsidP="00C57175"/>
    <w:p w:rsidR="00C57175" w:rsidRDefault="00C57175" w:rsidP="00C57175">
      <w:pPr>
        <w:rPr>
          <w:b/>
          <w:sz w:val="32"/>
        </w:rPr>
      </w:pPr>
      <w:r>
        <w:rPr>
          <w:b/>
          <w:sz w:val="32"/>
        </w:rPr>
        <w:t>Решения</w:t>
      </w:r>
    </w:p>
    <w:p w:rsidR="00C57175" w:rsidRDefault="00C57175" w:rsidP="00C57175">
      <w:r>
        <w:t xml:space="preserve">1. Вхождение в Организацию Академия Синтеза Философии Изначально Вышестоящего Отца ИВАС </w:t>
      </w:r>
      <w:proofErr w:type="spellStart"/>
      <w:r>
        <w:t>Мория</w:t>
      </w:r>
      <w:proofErr w:type="spellEnd"/>
      <w:r>
        <w:t xml:space="preserve"> Свет, вхождение в глубину нового выражения Философ Синтеза ИВО.</w:t>
      </w:r>
    </w:p>
    <w:p w:rsidR="00C57175" w:rsidRDefault="00B63EF7" w:rsidP="00C57175">
      <w:r>
        <w:t xml:space="preserve">2. </w:t>
      </w:r>
      <w:r w:rsidR="00C57175">
        <w:t>Вхождение в явление Члена Иерархии ИВО, стяжание Формы Философа Синтеза, Сферу, Ядра Философа Синтеза, Парадигму ИВО и развернули глубину Парадигмы ИВО.</w:t>
      </w:r>
    </w:p>
    <w:p w:rsidR="00C57175" w:rsidRDefault="00C57175" w:rsidP="00C57175">
      <w:r>
        <w:t xml:space="preserve">3. Вхождение в преображение Частей на новое содержание ракурсом Философ Синтеза ИВО </w:t>
      </w:r>
      <w:proofErr w:type="gramStart"/>
      <w:r>
        <w:t>от</w:t>
      </w:r>
      <w:proofErr w:type="gramEnd"/>
      <w:r>
        <w:t xml:space="preserve"> Совершенной </w:t>
      </w:r>
      <w:proofErr w:type="spellStart"/>
      <w:r>
        <w:t>Отцовскости</w:t>
      </w:r>
      <w:proofErr w:type="spellEnd"/>
      <w:r>
        <w:t xml:space="preserve"> до Совершенной естественности.</w:t>
      </w:r>
    </w:p>
    <w:p w:rsidR="00C57175" w:rsidRDefault="00C57175" w:rsidP="00C57175">
      <w:r>
        <w:t xml:space="preserve">4. Вхождение в проникновение и разработка: </w:t>
      </w:r>
    </w:p>
    <w:p w:rsidR="00C57175" w:rsidRDefault="00C57175" w:rsidP="00C57175">
      <w:r>
        <w:t xml:space="preserve">- Парадигма в разных ее выражениях, </w:t>
      </w:r>
      <w:proofErr w:type="spellStart"/>
      <w:r>
        <w:t>парадигмальный</w:t>
      </w:r>
      <w:proofErr w:type="spellEnd"/>
      <w:r>
        <w:t xml:space="preserve"> взгляд</w:t>
      </w:r>
    </w:p>
    <w:p w:rsidR="00C57175" w:rsidRDefault="00C57175" w:rsidP="00C57175">
      <w:r>
        <w:t>- Всеединство команды – Парадигма Духа, Мощь Духа, Силы Духа. Истина, Мудрость.</w:t>
      </w:r>
    </w:p>
    <w:p w:rsidR="00C57175" w:rsidRDefault="00B63EF7" w:rsidP="00C57175">
      <w:r>
        <w:t xml:space="preserve">5. </w:t>
      </w:r>
      <w:r w:rsidR="00C57175">
        <w:t xml:space="preserve">Преображение ракурсом Философ Синтеза каждому из нас явлением 62 Духа </w:t>
      </w:r>
      <w:proofErr w:type="gramStart"/>
      <w:r w:rsidR="00C57175">
        <w:t>пред</w:t>
      </w:r>
      <w:proofErr w:type="gramEnd"/>
      <w:r w:rsidR="00C57175">
        <w:t xml:space="preserve"> </w:t>
      </w:r>
    </w:p>
    <w:p w:rsidR="00B63EF7" w:rsidRDefault="00B63EF7" w:rsidP="00C57175">
      <w:r>
        <w:t xml:space="preserve">    </w:t>
      </w:r>
      <w:r w:rsidR="00C57175">
        <w:t xml:space="preserve">Престолом ИВО, Воли ИВО в преображении всеми 64 Духами пред Престолом ИВО в новом </w:t>
      </w:r>
      <w:r>
        <w:t xml:space="preserve"> </w:t>
      </w:r>
    </w:p>
    <w:p w:rsidR="00B63EF7" w:rsidRDefault="00B63EF7" w:rsidP="00C57175">
      <w:r>
        <w:t xml:space="preserve">    </w:t>
      </w:r>
      <w:proofErr w:type="gramStart"/>
      <w:r w:rsidR="00C57175">
        <w:t>выражении</w:t>
      </w:r>
      <w:proofErr w:type="gramEnd"/>
      <w:r w:rsidR="00C57175">
        <w:t xml:space="preserve"> и в честь </w:t>
      </w:r>
      <w:proofErr w:type="spellStart"/>
      <w:r w:rsidR="00C57175">
        <w:t>праздникавошли</w:t>
      </w:r>
      <w:proofErr w:type="spellEnd"/>
      <w:r w:rsidR="00C57175">
        <w:t xml:space="preserve"> в разработку </w:t>
      </w:r>
      <w:proofErr w:type="spellStart"/>
      <w:r w:rsidR="00C57175">
        <w:t>новойстяженной</w:t>
      </w:r>
      <w:proofErr w:type="spellEnd"/>
      <w:r w:rsidR="00C57175">
        <w:t xml:space="preserve"> 1024-рицы </w:t>
      </w:r>
      <w:proofErr w:type="spellStart"/>
      <w:r w:rsidR="00C57175">
        <w:t>Октавно</w:t>
      </w:r>
      <w:proofErr w:type="spellEnd"/>
      <w:r w:rsidR="00C57175">
        <w:t>-</w:t>
      </w:r>
    </w:p>
    <w:p w:rsidR="00C57175" w:rsidRDefault="00B63EF7" w:rsidP="00C57175">
      <w:r>
        <w:t xml:space="preserve">    </w:t>
      </w:r>
      <w:proofErr w:type="spellStart"/>
      <w:r w:rsidR="00C57175">
        <w:t>Метагалактическо</w:t>
      </w:r>
      <w:proofErr w:type="spellEnd"/>
      <w:r w:rsidR="00C57175">
        <w:t xml:space="preserve">. Вхождение в 1024 Части в </w:t>
      </w:r>
      <w:proofErr w:type="spellStart"/>
      <w:r w:rsidR="00C57175">
        <w:t>ивдивном</w:t>
      </w:r>
      <w:proofErr w:type="spellEnd"/>
      <w:r w:rsidR="00C57175">
        <w:t xml:space="preserve"> выражении </w:t>
      </w:r>
    </w:p>
    <w:p w:rsidR="00B63EF7" w:rsidRDefault="00B63EF7" w:rsidP="00C57175">
      <w:r>
        <w:t xml:space="preserve">6. </w:t>
      </w:r>
      <w:r w:rsidR="00C57175">
        <w:t xml:space="preserve">Преображение Омеги и </w:t>
      </w:r>
      <w:proofErr w:type="spellStart"/>
      <w:r w:rsidR="00C57175">
        <w:t>Витиё</w:t>
      </w:r>
      <w:proofErr w:type="spellEnd"/>
      <w:r w:rsidR="00C57175">
        <w:t xml:space="preserve"> ИВО в Огне Организации АСФ ИВО ИВАС </w:t>
      </w:r>
      <w:proofErr w:type="spellStart"/>
      <w:r w:rsidR="00C57175">
        <w:t>Мория</w:t>
      </w:r>
      <w:proofErr w:type="spellEnd"/>
      <w:r w:rsidR="00C57175">
        <w:t xml:space="preserve"> Свет. </w:t>
      </w:r>
    </w:p>
    <w:p w:rsidR="00B63EF7" w:rsidRDefault="00B63EF7" w:rsidP="00C57175">
      <w:r>
        <w:t xml:space="preserve">    </w:t>
      </w:r>
      <w:r w:rsidR="00C57175">
        <w:t xml:space="preserve">Стяжание </w:t>
      </w:r>
      <w:proofErr w:type="spellStart"/>
      <w:r w:rsidR="00C57175">
        <w:t>Омежный</w:t>
      </w:r>
      <w:proofErr w:type="spellEnd"/>
      <w:r w:rsidR="00C57175">
        <w:t xml:space="preserve"> Синтез ИВО, как философ Синтеза каждого из нас, и развернули </w:t>
      </w:r>
      <w:proofErr w:type="spellStart"/>
      <w:r w:rsidR="00C57175">
        <w:t>Витиё</w:t>
      </w:r>
      <w:proofErr w:type="spellEnd"/>
      <w:r w:rsidR="00C57175">
        <w:t xml:space="preserve"> </w:t>
      </w:r>
      <w:r>
        <w:t xml:space="preserve"> </w:t>
      </w:r>
    </w:p>
    <w:p w:rsidR="00C57175" w:rsidRDefault="00B63EF7" w:rsidP="00C57175">
      <w:r>
        <w:t xml:space="preserve">    </w:t>
      </w:r>
      <w:r w:rsidR="00C57175">
        <w:t>ИВО на территорию Подразделения.</w:t>
      </w:r>
    </w:p>
    <w:p w:rsidR="00B63EF7" w:rsidRDefault="00C57175" w:rsidP="00C57175">
      <w:r>
        <w:t>7.</w:t>
      </w:r>
      <w:r w:rsidR="00B63EF7">
        <w:t xml:space="preserve"> </w:t>
      </w:r>
      <w:r>
        <w:t xml:space="preserve">Стяжали и развернули, для каждого Человека Планеты Земля, явление Философа Синтеза и </w:t>
      </w:r>
    </w:p>
    <w:p w:rsidR="00C57175" w:rsidRDefault="00B63EF7" w:rsidP="00C57175">
      <w:r>
        <w:t xml:space="preserve">    </w:t>
      </w:r>
      <w:r w:rsidR="00C57175">
        <w:t>внутреннее выражение 8 миллиардов 500 миллионов наделение этого выражения.</w:t>
      </w:r>
    </w:p>
    <w:p w:rsidR="00B63EF7" w:rsidRDefault="00C57175" w:rsidP="00C57175">
      <w:r>
        <w:t>8.</w:t>
      </w:r>
      <w:r w:rsidR="00B63EF7">
        <w:t xml:space="preserve"> </w:t>
      </w:r>
      <w:r>
        <w:t xml:space="preserve">Стяжание:  ТЭЗА Философа Синтеза 8-ричное выражение от Человека до Отца и встройка </w:t>
      </w:r>
    </w:p>
    <w:p w:rsidR="00C57175" w:rsidRDefault="00B63EF7" w:rsidP="00C57175">
      <w:r>
        <w:t xml:space="preserve">    </w:t>
      </w:r>
      <w:r w:rsidR="00C57175">
        <w:t>каждого из нас в План ИВО.</w:t>
      </w:r>
    </w:p>
    <w:p w:rsidR="00C57175" w:rsidRDefault="00C57175" w:rsidP="00C57175">
      <w:r>
        <w:t>9.</w:t>
      </w:r>
      <w:r w:rsidR="00B63EF7">
        <w:t xml:space="preserve"> </w:t>
      </w:r>
      <w:r>
        <w:t xml:space="preserve">Выход на ночное </w:t>
      </w:r>
      <w:proofErr w:type="gramStart"/>
      <w:r>
        <w:t>обучение по расшифровке</w:t>
      </w:r>
      <w:proofErr w:type="gramEnd"/>
      <w:r>
        <w:t xml:space="preserve"> ТЭЗЫ каждого</w:t>
      </w:r>
    </w:p>
    <w:p w:rsidR="00C57175" w:rsidRDefault="00C57175" w:rsidP="00C57175"/>
    <w:p w:rsidR="00C57175" w:rsidRPr="00B63EF7" w:rsidRDefault="00C57175" w:rsidP="00C57175">
      <w:r>
        <w:rPr>
          <w:b/>
          <w:sz w:val="32"/>
        </w:rPr>
        <w:t>Голосования</w:t>
      </w:r>
    </w:p>
    <w:p w:rsidR="00C57175" w:rsidRDefault="00C57175" w:rsidP="00C57175">
      <w:r>
        <w:t>1. Голосования не проводилось</w:t>
      </w:r>
    </w:p>
    <w:p w:rsidR="00C57175" w:rsidRDefault="00C57175" w:rsidP="00C57175"/>
    <w:p w:rsidR="00C57175" w:rsidRDefault="00C57175" w:rsidP="00C57175">
      <w:pPr>
        <w:rPr>
          <w:b/>
          <w:sz w:val="32"/>
        </w:rPr>
      </w:pPr>
      <w:r>
        <w:rPr>
          <w:b/>
          <w:sz w:val="32"/>
        </w:rPr>
        <w:t>Ключевые слова</w:t>
      </w:r>
    </w:p>
    <w:p w:rsidR="00B63EF7" w:rsidRDefault="00C57175" w:rsidP="00C57175">
      <w:r>
        <w:t>Ключевое слово</w:t>
      </w:r>
      <w:r w:rsidR="00B63EF7">
        <w:t xml:space="preserve"> 1</w:t>
      </w:r>
      <w:r>
        <w:t xml:space="preserve">: Подразделение ИВДИВО. </w:t>
      </w:r>
    </w:p>
    <w:p w:rsidR="00C57175" w:rsidRDefault="00B63EF7" w:rsidP="00C57175">
      <w:r>
        <w:t xml:space="preserve">Ключевое слово 2: </w:t>
      </w:r>
      <w:proofErr w:type="spellStart"/>
      <w:r w:rsidR="00C57175">
        <w:t>Парадигмальный</w:t>
      </w:r>
      <w:proofErr w:type="spellEnd"/>
      <w:r w:rsidR="00C57175">
        <w:t xml:space="preserve"> Образ ИВДИВО. </w:t>
      </w:r>
    </w:p>
    <w:p w:rsidR="00C57175" w:rsidRDefault="00C57175" w:rsidP="00C57175"/>
    <w:p w:rsidR="00E93776" w:rsidRPr="00C57175" w:rsidRDefault="004809FF" w:rsidP="00C57175">
      <w:pPr>
        <w:jc w:val="right"/>
      </w:pPr>
      <w:r>
        <w:t xml:space="preserve">Составила: </w:t>
      </w:r>
      <w:proofErr w:type="spellStart"/>
      <w:r w:rsidR="00C57175">
        <w:t>ИВДИВО-Секретарь</w:t>
      </w:r>
      <w:proofErr w:type="spellEnd"/>
      <w:r w:rsidR="00C57175">
        <w:t xml:space="preserve"> подразделения ИВДИВО </w:t>
      </w:r>
      <w:proofErr w:type="spellStart"/>
      <w:r w:rsidR="00C57175">
        <w:t>Заринш</w:t>
      </w:r>
      <w:proofErr w:type="spellEnd"/>
      <w:r w:rsidR="00C57175">
        <w:t xml:space="preserve"> Марина </w:t>
      </w:r>
      <w:proofErr w:type="spellStart"/>
      <w:r w:rsidR="00C57175">
        <w:t>Улдисовна</w:t>
      </w:r>
      <w:proofErr w:type="spellEnd"/>
      <w:r w:rsidR="00C57175">
        <w:t xml:space="preserve"> </w:t>
      </w:r>
    </w:p>
    <w:sectPr w:rsidR="00E93776" w:rsidRPr="00C57175" w:rsidSect="00C5717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25C"/>
    <w:multiLevelType w:val="hybridMultilevel"/>
    <w:tmpl w:val="0A6C2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002EF"/>
    <w:multiLevelType w:val="hybridMultilevel"/>
    <w:tmpl w:val="85582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7175"/>
    <w:rsid w:val="000F0156"/>
    <w:rsid w:val="004809FF"/>
    <w:rsid w:val="00640649"/>
    <w:rsid w:val="00B63EF7"/>
    <w:rsid w:val="00C05D8B"/>
    <w:rsid w:val="00C57175"/>
    <w:rsid w:val="00E843EE"/>
    <w:rsid w:val="00E9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49"/>
    <w:rPr>
      <w:color w:val="000000"/>
      <w:sz w:val="24"/>
    </w:rPr>
  </w:style>
  <w:style w:type="paragraph" w:styleId="2">
    <w:name w:val="heading 2"/>
    <w:basedOn w:val="a"/>
    <w:next w:val="a0"/>
    <w:link w:val="20"/>
    <w:qFormat/>
    <w:rsid w:val="00640649"/>
    <w:pPr>
      <w:keepNext/>
      <w:spacing w:before="240" w:after="60"/>
      <w:outlineLvl w:val="1"/>
    </w:pPr>
    <w:rPr>
      <w:rFonts w:ascii="Cambria" w:hAnsi="Cambria"/>
      <w:b/>
      <w:i/>
      <w:color w:val="auto"/>
      <w:sz w:val="28"/>
    </w:rPr>
  </w:style>
  <w:style w:type="paragraph" w:styleId="3">
    <w:name w:val="heading 3"/>
    <w:basedOn w:val="a"/>
    <w:next w:val="a"/>
    <w:link w:val="30"/>
    <w:qFormat/>
    <w:rsid w:val="00640649"/>
    <w:pPr>
      <w:keepNext/>
      <w:spacing w:before="240" w:after="60"/>
      <w:outlineLvl w:val="2"/>
    </w:pPr>
    <w:rPr>
      <w:rFonts w:ascii="Cambria" w:hAnsi="Cambria"/>
      <w:b/>
      <w:color w:val="auto"/>
      <w:sz w:val="26"/>
    </w:rPr>
  </w:style>
  <w:style w:type="paragraph" w:styleId="4">
    <w:name w:val="heading 4"/>
    <w:next w:val="a"/>
    <w:link w:val="40"/>
    <w:qFormat/>
    <w:rsid w:val="006406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qFormat/>
    <w:rsid w:val="00640649"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40649"/>
    <w:rPr>
      <w:rFonts w:ascii="Cambria" w:hAnsi="Cambria"/>
      <w:b/>
      <w:i/>
      <w:sz w:val="28"/>
    </w:rPr>
  </w:style>
  <w:style w:type="paragraph" w:styleId="a0">
    <w:name w:val="Body Text"/>
    <w:basedOn w:val="a"/>
    <w:link w:val="a4"/>
    <w:uiPriority w:val="99"/>
    <w:semiHidden/>
    <w:unhideWhenUsed/>
    <w:rsid w:val="006406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40649"/>
    <w:rPr>
      <w:color w:val="000000"/>
      <w:sz w:val="24"/>
    </w:rPr>
  </w:style>
  <w:style w:type="character" w:customStyle="1" w:styleId="30">
    <w:name w:val="Заголовок 3 Знак"/>
    <w:basedOn w:val="a1"/>
    <w:link w:val="3"/>
    <w:rsid w:val="00640649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rsid w:val="00640649"/>
    <w:rPr>
      <w:rFonts w:ascii="XO Thames" w:hAnsi="XO Thames"/>
      <w:b/>
      <w:color w:val="595959"/>
      <w:sz w:val="26"/>
      <w:lang w:bidi="ar-SA"/>
    </w:rPr>
  </w:style>
  <w:style w:type="character" w:customStyle="1" w:styleId="50">
    <w:name w:val="Заголовок 5 Знак"/>
    <w:basedOn w:val="a1"/>
    <w:link w:val="5"/>
    <w:rsid w:val="00640649"/>
    <w:rPr>
      <w:rFonts w:ascii="XO Thames" w:hAnsi="XO Thames"/>
      <w:b/>
      <w:color w:val="000000"/>
      <w:sz w:val="22"/>
    </w:rPr>
  </w:style>
  <w:style w:type="paragraph" w:styleId="a5">
    <w:name w:val="Title"/>
    <w:next w:val="a"/>
    <w:link w:val="a6"/>
    <w:qFormat/>
    <w:rsid w:val="00640649"/>
    <w:rPr>
      <w:rFonts w:ascii="XO Thames" w:hAnsi="XO Thames"/>
      <w:b/>
      <w:sz w:val="52"/>
    </w:rPr>
  </w:style>
  <w:style w:type="character" w:customStyle="1" w:styleId="a6">
    <w:name w:val="Название Знак"/>
    <w:link w:val="a5"/>
    <w:rsid w:val="00640649"/>
    <w:rPr>
      <w:rFonts w:ascii="XO Thames" w:hAnsi="XO Thames"/>
      <w:b/>
      <w:sz w:val="52"/>
      <w:lang w:bidi="ar-SA"/>
    </w:rPr>
  </w:style>
  <w:style w:type="paragraph" w:styleId="a7">
    <w:name w:val="Subtitle"/>
    <w:basedOn w:val="a"/>
    <w:next w:val="a"/>
    <w:link w:val="a8"/>
    <w:qFormat/>
    <w:rsid w:val="00640649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a8">
    <w:name w:val="Подзаголовок Знак"/>
    <w:basedOn w:val="a1"/>
    <w:link w:val="a7"/>
    <w:rsid w:val="00640649"/>
    <w:rPr>
      <w:rFonts w:ascii="Cambria" w:hAnsi="Cambria"/>
      <w:sz w:val="24"/>
    </w:rPr>
  </w:style>
  <w:style w:type="paragraph" w:styleId="a9">
    <w:name w:val="List Paragraph"/>
    <w:basedOn w:val="a"/>
    <w:uiPriority w:val="34"/>
    <w:rsid w:val="00E84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2023-12-12T15:03:00Z</dcterms:created>
  <dcterms:modified xsi:type="dcterms:W3CDTF">2023-12-12T15:27:00Z</dcterms:modified>
</cp:coreProperties>
</file>